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767F" w:rsidRDefault="004D2A02">
      <w:pPr>
        <w:rPr>
          <w:lang w:val="en-US"/>
        </w:rPr>
      </w:pPr>
      <w:r>
        <w:rPr>
          <w:lang w:val="en-US"/>
        </w:rPr>
        <w:t>Dear [X] MP</w:t>
      </w:r>
    </w:p>
    <w:p w:rsidR="004D2A02" w:rsidRDefault="004D2A02" w:rsidP="004D2A02">
      <w:pPr>
        <w:rPr>
          <w:lang w:val="en-US"/>
        </w:rPr>
      </w:pPr>
      <w:r>
        <w:rPr>
          <w:lang w:val="en-US"/>
        </w:rPr>
        <w:t>I am writing to you today regarding the Nationality and Borders Bill, which will return to the House of Commons on 20</w:t>
      </w:r>
      <w:r w:rsidRPr="004D2A02">
        <w:rPr>
          <w:vertAlign w:val="superscript"/>
          <w:lang w:val="en-US"/>
        </w:rPr>
        <w:t>th</w:t>
      </w:r>
      <w:r>
        <w:rPr>
          <w:lang w:val="en-US"/>
        </w:rPr>
        <w:t xml:space="preserve"> April. As your constituent, I ask you to use your influence to encourage concessions to the Bill ahead of the vote on amendments proposed in the House of Lords, and to support the changes made to the Bill by peers over recent weeks. </w:t>
      </w:r>
    </w:p>
    <w:p w:rsidR="004D2A02" w:rsidRDefault="004D2A02" w:rsidP="004D2A02">
      <w:pPr>
        <w:rPr>
          <w:lang w:val="en-US"/>
        </w:rPr>
      </w:pPr>
      <w:r>
        <w:rPr>
          <w:lang w:val="en-US"/>
        </w:rPr>
        <w:t>Over recent months, the government has risen to the challenge of finding support for thousands of people fleeing Ukraine, and this has been matched – if not exceeded – by the British public. However, as it stands the Nationality and Borders Bill directly contradicts this</w:t>
      </w:r>
      <w:r w:rsidR="009E4C38">
        <w:rPr>
          <w:lang w:val="en-US"/>
        </w:rPr>
        <w:t xml:space="preserve"> approach</w:t>
      </w:r>
      <w:r>
        <w:rPr>
          <w:lang w:val="en-US"/>
        </w:rPr>
        <w:t xml:space="preserve">, as it will make it harder for those fleeing conflict and persecution from across the world to seek sanctuary </w:t>
      </w:r>
      <w:r w:rsidR="009E4C38">
        <w:rPr>
          <w:lang w:val="en-US"/>
        </w:rPr>
        <w:t>in the UK</w:t>
      </w:r>
      <w:r>
        <w:rPr>
          <w:lang w:val="en-US"/>
        </w:rPr>
        <w:t xml:space="preserve">. Despite this contradiction, MPs have repeatedly voted to reject amendments which provided clear opportunities for change. </w:t>
      </w:r>
    </w:p>
    <w:p w:rsidR="004D2A02" w:rsidRDefault="004D2A02" w:rsidP="004D2A02">
      <w:pPr>
        <w:rPr>
          <w:lang w:val="en-US"/>
        </w:rPr>
      </w:pPr>
      <w:r>
        <w:rPr>
          <w:lang w:val="en-US"/>
        </w:rPr>
        <w:t>However, it is not too late. The House of Lords have made cru</w:t>
      </w:r>
      <w:r w:rsidR="008C1FEB">
        <w:rPr>
          <w:lang w:val="en-US"/>
        </w:rPr>
        <w:t>cial amendments to improve the B</w:t>
      </w:r>
      <w:r>
        <w:rPr>
          <w:lang w:val="en-US"/>
        </w:rPr>
        <w:t xml:space="preserve">ill, as they seek to bring it in line with international convention, compassion and care for our common humanity. In particular, key amendments seek to: </w:t>
      </w:r>
    </w:p>
    <w:p w:rsidR="004D2A02" w:rsidRDefault="004D2A02" w:rsidP="004D2A02">
      <w:pPr>
        <w:pStyle w:val="ListParagraph"/>
        <w:numPr>
          <w:ilvl w:val="0"/>
          <w:numId w:val="1"/>
        </w:numPr>
        <w:rPr>
          <w:lang w:val="en-US"/>
        </w:rPr>
      </w:pPr>
      <w:r>
        <w:rPr>
          <w:lang w:val="en-US"/>
        </w:rPr>
        <w:t xml:space="preserve">Support and expand family reunion routes, prioritising vulnerable unaccompanied children who have the opportunity to be reunited with family in the UK; </w:t>
      </w:r>
    </w:p>
    <w:p w:rsidR="004D2A02" w:rsidRDefault="004D2A02" w:rsidP="004D2A02">
      <w:pPr>
        <w:pStyle w:val="ListParagraph"/>
        <w:numPr>
          <w:ilvl w:val="0"/>
          <w:numId w:val="1"/>
        </w:numPr>
        <w:rPr>
          <w:lang w:val="en-US"/>
        </w:rPr>
      </w:pPr>
      <w:r>
        <w:rPr>
          <w:lang w:val="en-US"/>
        </w:rPr>
        <w:t xml:space="preserve">Enable asylum seekers to work after they have waited six months for an outcome on their asylum claim, extending the dignity, community and resource work can provide to people with skills to offer; </w:t>
      </w:r>
    </w:p>
    <w:p w:rsidR="004D2A02" w:rsidRDefault="004D2A02" w:rsidP="004D2A02">
      <w:pPr>
        <w:pStyle w:val="ListParagraph"/>
        <w:numPr>
          <w:ilvl w:val="0"/>
          <w:numId w:val="1"/>
        </w:numPr>
        <w:rPr>
          <w:lang w:val="en-US"/>
        </w:rPr>
      </w:pPr>
      <w:r>
        <w:rPr>
          <w:lang w:val="en-US"/>
        </w:rPr>
        <w:t xml:space="preserve">Establish a target for resettlement in the UK, holding the government accountable to the high standards they claim and ensuring we continue to do everything we are able to do in order to support those in need; </w:t>
      </w:r>
    </w:p>
    <w:p w:rsidR="0026655C" w:rsidRDefault="0026655C" w:rsidP="004D2A02">
      <w:pPr>
        <w:pStyle w:val="ListParagraph"/>
        <w:numPr>
          <w:ilvl w:val="0"/>
          <w:numId w:val="1"/>
        </w:numPr>
        <w:rPr>
          <w:lang w:val="en-US"/>
        </w:rPr>
      </w:pPr>
      <w:r>
        <w:rPr>
          <w:lang w:val="en-US"/>
        </w:rPr>
        <w:t xml:space="preserve">End </w:t>
      </w:r>
      <w:r w:rsidR="007A7728">
        <w:rPr>
          <w:lang w:val="en-US"/>
        </w:rPr>
        <w:t>the practice of</w:t>
      </w:r>
      <w:bookmarkStart w:id="0" w:name="_GoBack"/>
      <w:bookmarkEnd w:id="0"/>
      <w:r>
        <w:rPr>
          <w:lang w:val="en-US"/>
        </w:rPr>
        <w:t xml:space="preserve"> offshoring asylum claims, including developments to</w:t>
      </w:r>
      <w:r w:rsidR="00340D7D">
        <w:rPr>
          <w:lang w:val="en-US"/>
        </w:rPr>
        <w:t xml:space="preserve"> send asylum seekers to Rwanda, in order to ensure the wellbeing of asylum seekers is prioritised in the application process;</w:t>
      </w:r>
    </w:p>
    <w:p w:rsidR="004D2A02" w:rsidRDefault="004D2A02" w:rsidP="004D2A02">
      <w:pPr>
        <w:pStyle w:val="ListParagraph"/>
        <w:numPr>
          <w:ilvl w:val="0"/>
          <w:numId w:val="1"/>
        </w:numPr>
        <w:rPr>
          <w:lang w:val="en-US"/>
        </w:rPr>
      </w:pPr>
      <w:r>
        <w:rPr>
          <w:lang w:val="en-US"/>
        </w:rPr>
        <w:t xml:space="preserve">Amend the two-tier system for asylum seekers, bringing us in line with international convention and crucially acting humanely and compassionately towards those who have experienced trauma and persecution. </w:t>
      </w:r>
    </w:p>
    <w:p w:rsidR="004D2A02" w:rsidRDefault="004D2A02">
      <w:pPr>
        <w:rPr>
          <w:lang w:val="en-US"/>
        </w:rPr>
      </w:pPr>
      <w:r>
        <w:rPr>
          <w:lang w:val="en-US"/>
        </w:rPr>
        <w:t>As my MP, I hope that when the Bill returns to the House of Commons on 20</w:t>
      </w:r>
      <w:r w:rsidRPr="004D2A02">
        <w:rPr>
          <w:vertAlign w:val="superscript"/>
          <w:lang w:val="en-US"/>
        </w:rPr>
        <w:t>th</w:t>
      </w:r>
      <w:r>
        <w:rPr>
          <w:lang w:val="en-US"/>
        </w:rPr>
        <w:t xml:space="preserve"> </w:t>
      </w:r>
      <w:r w:rsidR="005F30CD">
        <w:rPr>
          <w:lang w:val="en-US"/>
        </w:rPr>
        <w:t>April</w:t>
      </w:r>
      <w:r>
        <w:rPr>
          <w:lang w:val="en-US"/>
        </w:rPr>
        <w:t xml:space="preserve">, you will support the changes made by the House of Lords which make the Bill fairer and more compassionate towards those seeking sanctuary in the UK. </w:t>
      </w:r>
      <w:r w:rsidR="009E4C38">
        <w:rPr>
          <w:lang w:val="en-US"/>
        </w:rPr>
        <w:t>As a person of faith, I believe that all people are worthy of dignity and a flourishing life, and in our treatment of others we have the opportunity to demonstrate this belief. Over the coming week, y</w:t>
      </w:r>
      <w:r>
        <w:rPr>
          <w:lang w:val="en-US"/>
        </w:rPr>
        <w:t>ou have the oppor</w:t>
      </w:r>
      <w:r w:rsidR="009E4C38">
        <w:rPr>
          <w:lang w:val="en-US"/>
        </w:rPr>
        <w:t>tunity to act in favour of the dignity and flourishing</w:t>
      </w:r>
      <w:r>
        <w:rPr>
          <w:lang w:val="en-US"/>
        </w:rPr>
        <w:t xml:space="preserve"> of some of the most vulnerable people in the world, and I sincerely hope you </w:t>
      </w:r>
      <w:r w:rsidR="009E4C38">
        <w:rPr>
          <w:lang w:val="en-US"/>
        </w:rPr>
        <w:t>choose to do so.</w:t>
      </w:r>
      <w:r>
        <w:rPr>
          <w:lang w:val="en-US"/>
        </w:rPr>
        <w:t xml:space="preserve"> </w:t>
      </w:r>
    </w:p>
    <w:p w:rsidR="004D2A02" w:rsidRDefault="004D2A02">
      <w:pPr>
        <w:rPr>
          <w:lang w:val="en-US"/>
        </w:rPr>
      </w:pPr>
      <w:r>
        <w:rPr>
          <w:lang w:val="en-US"/>
        </w:rPr>
        <w:t xml:space="preserve">Yours sincerely, </w:t>
      </w:r>
    </w:p>
    <w:p w:rsidR="004D2A02" w:rsidRPr="004D2A02" w:rsidRDefault="004D2A02">
      <w:pPr>
        <w:rPr>
          <w:lang w:val="en-US"/>
        </w:rPr>
      </w:pPr>
      <w:r>
        <w:rPr>
          <w:lang w:val="en-US"/>
        </w:rPr>
        <w:t>[Your name]</w:t>
      </w:r>
    </w:p>
    <w:sectPr w:rsidR="004D2A02" w:rsidRPr="004D2A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3206CC"/>
    <w:multiLevelType w:val="hybridMultilevel"/>
    <w:tmpl w:val="BC886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A02"/>
    <w:rsid w:val="0026655C"/>
    <w:rsid w:val="00340D7D"/>
    <w:rsid w:val="0037061C"/>
    <w:rsid w:val="0042767F"/>
    <w:rsid w:val="004D2A02"/>
    <w:rsid w:val="005F30CD"/>
    <w:rsid w:val="007A7728"/>
    <w:rsid w:val="008C1FEB"/>
    <w:rsid w:val="009E4C38"/>
    <w:rsid w:val="00B62F4C"/>
    <w:rsid w:val="00CC31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28422"/>
  <w15:chartTrackingRefBased/>
  <w15:docId w15:val="{AD369E4F-C522-42D9-8EF9-F903DF801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76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2A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7FAB41"/>
      </a:accent1>
      <a:accent2>
        <a:srgbClr val="11627F"/>
      </a:accent2>
      <a:accent3>
        <a:srgbClr val="C12C56"/>
      </a:accent3>
      <a:accent4>
        <a:srgbClr val="FBA01C"/>
      </a:accent4>
      <a:accent5>
        <a:srgbClr val="FBA01C"/>
      </a:accent5>
      <a:accent6>
        <a:srgbClr val="7FAB41"/>
      </a:accent6>
      <a:hlink>
        <a:srgbClr val="C12C56"/>
      </a:hlink>
      <a:folHlink>
        <a:srgbClr val="11627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407</Words>
  <Characters>2325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The Methodist Church</Company>
  <LinksUpToDate>false</LinksUpToDate>
  <CharactersWithSpaces>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Brown</dc:creator>
  <cp:keywords/>
  <dc:description/>
  <cp:lastModifiedBy>Hannah Brown</cp:lastModifiedBy>
  <cp:revision>5</cp:revision>
  <dcterms:created xsi:type="dcterms:W3CDTF">2022-04-11T14:17:00Z</dcterms:created>
  <dcterms:modified xsi:type="dcterms:W3CDTF">2022-04-14T14:49:00Z</dcterms:modified>
</cp:coreProperties>
</file>