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3F4" w:rsidRPr="009C323F" w:rsidRDefault="000443F4">
      <w:pPr>
        <w:rPr>
          <w:rFonts w:asciiTheme="majorHAnsi" w:hAnsiTheme="majorHAnsi" w:cstheme="majorHAnsi"/>
          <w:sz w:val="24"/>
          <w:szCs w:val="24"/>
        </w:rPr>
      </w:pPr>
      <w:r w:rsidRPr="009C323F">
        <w:rPr>
          <w:rFonts w:asciiTheme="majorHAnsi" w:hAnsiTheme="majorHAnsi" w:cstheme="majorHAnsi"/>
          <w:sz w:val="24"/>
          <w:szCs w:val="24"/>
        </w:rPr>
        <w:t>Dear [name of MP],</w:t>
      </w:r>
    </w:p>
    <w:p w:rsidR="009C323F" w:rsidRPr="009C323F" w:rsidRDefault="000443F4">
      <w:pPr>
        <w:rPr>
          <w:rFonts w:asciiTheme="majorHAnsi" w:hAnsiTheme="majorHAnsi" w:cstheme="majorHAnsi"/>
          <w:sz w:val="24"/>
          <w:szCs w:val="24"/>
        </w:rPr>
      </w:pPr>
      <w:r w:rsidRPr="009C323F">
        <w:rPr>
          <w:rFonts w:asciiTheme="majorHAnsi" w:hAnsiTheme="majorHAnsi" w:cstheme="majorHAnsi"/>
          <w:sz w:val="24"/>
          <w:szCs w:val="24"/>
        </w:rPr>
        <w:t>I am writing to you ask for your support in ensuring the Domestic Abuse Bill supports and protects all survivors</w:t>
      </w:r>
      <w:r w:rsidR="009C323F" w:rsidRPr="009C323F">
        <w:rPr>
          <w:rFonts w:asciiTheme="majorHAnsi" w:hAnsiTheme="majorHAnsi" w:cstheme="majorHAnsi"/>
          <w:sz w:val="24"/>
          <w:szCs w:val="24"/>
        </w:rPr>
        <w:t>.</w:t>
      </w:r>
    </w:p>
    <w:p w:rsidR="00AE03F8" w:rsidRDefault="009C323F">
      <w:pPr>
        <w:rPr>
          <w:rFonts w:asciiTheme="majorHAnsi" w:hAnsiTheme="majorHAnsi" w:cstheme="majorHAnsi"/>
          <w:sz w:val="24"/>
          <w:szCs w:val="24"/>
        </w:rPr>
      </w:pPr>
      <w:r w:rsidRPr="009C323F">
        <w:rPr>
          <w:rFonts w:asciiTheme="majorHAnsi" w:hAnsiTheme="majorHAnsi" w:cstheme="majorHAnsi"/>
          <w:sz w:val="24"/>
          <w:szCs w:val="24"/>
        </w:rPr>
        <w:t>T</w:t>
      </w:r>
      <w:r w:rsidRPr="009C323F">
        <w:rPr>
          <w:rFonts w:asciiTheme="majorHAnsi" w:hAnsiTheme="majorHAnsi" w:cstheme="majorHAnsi"/>
          <w:sz w:val="24"/>
          <w:szCs w:val="24"/>
        </w:rPr>
        <w:t xml:space="preserve">he coronavirus crisis has highlighted the urgent need for more to </w:t>
      </w:r>
      <w:proofErr w:type="gramStart"/>
      <w:r w:rsidRPr="009C323F">
        <w:rPr>
          <w:rFonts w:asciiTheme="majorHAnsi" w:hAnsiTheme="majorHAnsi" w:cstheme="majorHAnsi"/>
          <w:sz w:val="24"/>
          <w:szCs w:val="24"/>
        </w:rPr>
        <w:t>be done</w:t>
      </w:r>
      <w:proofErr w:type="gramEnd"/>
      <w:r w:rsidRPr="009C323F">
        <w:rPr>
          <w:rFonts w:asciiTheme="majorHAnsi" w:hAnsiTheme="majorHAnsi" w:cstheme="majorHAnsi"/>
          <w:sz w:val="24"/>
          <w:szCs w:val="24"/>
        </w:rPr>
        <w:t xml:space="preserve"> to ensure that those experiencing domestic abuse have access to adequate </w:t>
      </w:r>
      <w:r w:rsidRPr="009C323F">
        <w:rPr>
          <w:rFonts w:asciiTheme="majorHAnsi" w:hAnsiTheme="majorHAnsi" w:cstheme="majorHAnsi"/>
          <w:sz w:val="24"/>
          <w:szCs w:val="24"/>
        </w:rPr>
        <w:t xml:space="preserve">support. </w:t>
      </w:r>
      <w:r w:rsidRPr="009C323F">
        <w:rPr>
          <w:rFonts w:asciiTheme="majorHAnsi" w:hAnsiTheme="majorHAnsi" w:cstheme="majorHAnsi"/>
          <w:sz w:val="24"/>
          <w:szCs w:val="24"/>
        </w:rPr>
        <w:t xml:space="preserve">Since lockdown began, reports of domestic violence have skyrocketed. </w:t>
      </w:r>
      <w:r w:rsidRPr="009C323F">
        <w:rPr>
          <w:rFonts w:asciiTheme="majorHAnsi" w:hAnsiTheme="majorHAnsi" w:cstheme="majorHAnsi"/>
          <w:sz w:val="24"/>
          <w:szCs w:val="24"/>
        </w:rPr>
        <w:t xml:space="preserve">In May, </w:t>
      </w:r>
      <w:r w:rsidRPr="009C323F">
        <w:rPr>
          <w:rFonts w:asciiTheme="majorHAnsi" w:hAnsiTheme="majorHAnsi" w:cstheme="majorHAnsi"/>
          <w:sz w:val="24"/>
          <w:szCs w:val="24"/>
        </w:rPr>
        <w:t>domestic abuse charity Refuge reported that calls to their Nation Domestic Abuse Helpline have on average increased by 66% weekly, and visits to their website have seen a 950% increase since to coronavirus crisis began</w:t>
      </w:r>
      <w:r>
        <w:rPr>
          <w:rStyle w:val="FootnoteReference"/>
          <w:rFonts w:asciiTheme="majorHAnsi" w:hAnsiTheme="majorHAnsi" w:cstheme="majorHAnsi"/>
          <w:sz w:val="24"/>
          <w:szCs w:val="24"/>
        </w:rPr>
        <w:footnoteReference w:id="1"/>
      </w:r>
      <w:r w:rsidRPr="009C323F">
        <w:rPr>
          <w:rFonts w:asciiTheme="majorHAnsi" w:hAnsiTheme="majorHAnsi" w:cstheme="majorHAnsi"/>
          <w:sz w:val="24"/>
          <w:szCs w:val="24"/>
        </w:rPr>
        <w:t>.</w:t>
      </w:r>
      <w:r w:rsidRPr="009C323F">
        <w:rPr>
          <w:rFonts w:asciiTheme="majorHAnsi" w:hAnsiTheme="majorHAnsi" w:cstheme="majorHAnsi"/>
          <w:sz w:val="24"/>
          <w:szCs w:val="24"/>
        </w:rPr>
        <w:t xml:space="preserve"> </w:t>
      </w:r>
    </w:p>
    <w:p w:rsidR="009C323F" w:rsidRPr="009C323F" w:rsidRDefault="009C323F">
      <w:pPr>
        <w:rPr>
          <w:rFonts w:asciiTheme="majorHAnsi" w:hAnsiTheme="majorHAnsi" w:cstheme="majorHAnsi"/>
          <w:sz w:val="24"/>
          <w:szCs w:val="24"/>
        </w:rPr>
      </w:pPr>
      <w:r w:rsidRPr="009C323F">
        <w:rPr>
          <w:rFonts w:asciiTheme="majorHAnsi" w:hAnsiTheme="majorHAnsi" w:cstheme="majorHAnsi"/>
          <w:sz w:val="24"/>
          <w:szCs w:val="24"/>
        </w:rPr>
        <w:t xml:space="preserve">Domestic abuse services </w:t>
      </w:r>
      <w:proofErr w:type="gramStart"/>
      <w:r w:rsidRPr="009C323F">
        <w:rPr>
          <w:rFonts w:asciiTheme="majorHAnsi" w:hAnsiTheme="majorHAnsi" w:cstheme="majorHAnsi"/>
          <w:sz w:val="24"/>
          <w:szCs w:val="24"/>
        </w:rPr>
        <w:t>were already stretched</w:t>
      </w:r>
      <w:proofErr w:type="gramEnd"/>
      <w:r w:rsidRPr="009C323F">
        <w:rPr>
          <w:rFonts w:asciiTheme="majorHAnsi" w:hAnsiTheme="majorHAnsi" w:cstheme="majorHAnsi"/>
          <w:sz w:val="24"/>
          <w:szCs w:val="24"/>
        </w:rPr>
        <w:t xml:space="preserve"> prior to the pandemic</w:t>
      </w:r>
      <w:r w:rsidRPr="009C323F">
        <w:rPr>
          <w:rFonts w:asciiTheme="majorHAnsi" w:hAnsiTheme="majorHAnsi" w:cstheme="majorHAnsi"/>
          <w:sz w:val="24"/>
          <w:szCs w:val="24"/>
        </w:rPr>
        <w:t>. Now</w:t>
      </w:r>
      <w:r w:rsidR="007932E8">
        <w:rPr>
          <w:rFonts w:asciiTheme="majorHAnsi" w:hAnsiTheme="majorHAnsi" w:cstheme="majorHAnsi"/>
          <w:sz w:val="24"/>
          <w:szCs w:val="24"/>
        </w:rPr>
        <w:t>,</w:t>
      </w:r>
      <w:r w:rsidRPr="009C323F">
        <w:rPr>
          <w:rFonts w:asciiTheme="majorHAnsi" w:hAnsiTheme="majorHAnsi" w:cstheme="majorHAnsi"/>
          <w:sz w:val="24"/>
          <w:szCs w:val="24"/>
        </w:rPr>
        <w:t xml:space="preserve"> more than ever, it is therefore crucial that more continues to </w:t>
      </w:r>
      <w:proofErr w:type="gramStart"/>
      <w:r w:rsidRPr="009C323F">
        <w:rPr>
          <w:rFonts w:asciiTheme="majorHAnsi" w:hAnsiTheme="majorHAnsi" w:cstheme="majorHAnsi"/>
          <w:sz w:val="24"/>
          <w:szCs w:val="24"/>
        </w:rPr>
        <w:t>be done</w:t>
      </w:r>
      <w:proofErr w:type="gramEnd"/>
      <w:r w:rsidRPr="009C323F">
        <w:rPr>
          <w:rFonts w:asciiTheme="majorHAnsi" w:hAnsiTheme="majorHAnsi" w:cstheme="majorHAnsi"/>
          <w:sz w:val="24"/>
          <w:szCs w:val="24"/>
        </w:rPr>
        <w:t xml:space="preserve"> to make sure we have a bold policy response to protect survivors of domestic abuse.</w:t>
      </w:r>
    </w:p>
    <w:p w:rsidR="000443F4" w:rsidRPr="009C323F" w:rsidRDefault="000443F4">
      <w:pPr>
        <w:rPr>
          <w:rFonts w:asciiTheme="majorHAnsi" w:hAnsiTheme="majorHAnsi" w:cstheme="majorHAnsi"/>
          <w:sz w:val="24"/>
          <w:szCs w:val="24"/>
        </w:rPr>
      </w:pPr>
      <w:r w:rsidRPr="009C323F">
        <w:rPr>
          <w:rFonts w:asciiTheme="majorHAnsi" w:hAnsiTheme="majorHAnsi" w:cstheme="majorHAnsi"/>
          <w:sz w:val="24"/>
          <w:szCs w:val="24"/>
        </w:rPr>
        <w:t xml:space="preserve">As you sit on the bill committee between </w:t>
      </w:r>
      <w:proofErr w:type="gramStart"/>
      <w:r w:rsidRPr="009C323F">
        <w:rPr>
          <w:rFonts w:asciiTheme="majorHAnsi" w:hAnsiTheme="majorHAnsi" w:cstheme="majorHAnsi"/>
          <w:sz w:val="24"/>
          <w:szCs w:val="24"/>
        </w:rPr>
        <w:t>4</w:t>
      </w:r>
      <w:r w:rsidRPr="009C323F">
        <w:rPr>
          <w:rFonts w:asciiTheme="majorHAnsi" w:hAnsiTheme="majorHAnsi" w:cstheme="majorHAnsi"/>
          <w:sz w:val="24"/>
          <w:szCs w:val="24"/>
          <w:vertAlign w:val="superscript"/>
        </w:rPr>
        <w:t>th</w:t>
      </w:r>
      <w:proofErr w:type="gramEnd"/>
      <w:r w:rsidRPr="009C323F">
        <w:rPr>
          <w:rFonts w:asciiTheme="majorHAnsi" w:hAnsiTheme="majorHAnsi" w:cstheme="majorHAnsi"/>
          <w:sz w:val="24"/>
          <w:szCs w:val="24"/>
        </w:rPr>
        <w:t xml:space="preserve"> and 17</w:t>
      </w:r>
      <w:r w:rsidRPr="009C323F">
        <w:rPr>
          <w:rFonts w:asciiTheme="majorHAnsi" w:hAnsiTheme="majorHAnsi" w:cstheme="majorHAnsi"/>
          <w:sz w:val="24"/>
          <w:szCs w:val="24"/>
          <w:vertAlign w:val="superscript"/>
        </w:rPr>
        <w:t>th</w:t>
      </w:r>
      <w:r w:rsidRPr="009C323F">
        <w:rPr>
          <w:rFonts w:asciiTheme="majorHAnsi" w:hAnsiTheme="majorHAnsi" w:cstheme="majorHAnsi"/>
          <w:sz w:val="24"/>
          <w:szCs w:val="24"/>
        </w:rPr>
        <w:t xml:space="preserve"> June, I </w:t>
      </w:r>
      <w:r w:rsidR="00962A38" w:rsidRPr="009C323F">
        <w:rPr>
          <w:rFonts w:asciiTheme="majorHAnsi" w:hAnsiTheme="majorHAnsi" w:cstheme="majorHAnsi"/>
          <w:sz w:val="24"/>
          <w:szCs w:val="24"/>
        </w:rPr>
        <w:t xml:space="preserve">want to ask you to raise with the committee the following key issues: </w:t>
      </w:r>
    </w:p>
    <w:p w:rsidR="00962A38" w:rsidRPr="009C323F" w:rsidRDefault="00962A38" w:rsidP="00962A38">
      <w:pPr>
        <w:pStyle w:val="NormalWeb"/>
        <w:numPr>
          <w:ilvl w:val="0"/>
          <w:numId w:val="3"/>
        </w:numPr>
        <w:spacing w:before="0" w:beforeAutospacing="0" w:after="0" w:afterAutospacing="0"/>
        <w:textAlignment w:val="baseline"/>
        <w:rPr>
          <w:rFonts w:asciiTheme="majorHAnsi" w:hAnsiTheme="majorHAnsi" w:cstheme="majorHAnsi"/>
          <w:b/>
        </w:rPr>
      </w:pPr>
      <w:r w:rsidRPr="009C323F">
        <w:rPr>
          <w:rFonts w:asciiTheme="majorHAnsi" w:hAnsiTheme="majorHAnsi" w:cstheme="majorHAnsi"/>
          <w:b/>
        </w:rPr>
        <w:t xml:space="preserve">Funding: </w:t>
      </w:r>
      <w:r w:rsidR="00C73D02">
        <w:rPr>
          <w:rFonts w:asciiTheme="majorHAnsi" w:hAnsiTheme="majorHAnsi" w:cstheme="majorHAnsi"/>
        </w:rPr>
        <w:t>Whilst</w:t>
      </w:r>
      <w:r w:rsidRPr="009C323F">
        <w:rPr>
          <w:rFonts w:asciiTheme="majorHAnsi" w:hAnsiTheme="majorHAnsi" w:cstheme="majorHAnsi"/>
        </w:rPr>
        <w:t xml:space="preserve"> the bill has proposed statutory duty on local authorities to provide accommodation for domestic abuse survivors, no commitment </w:t>
      </w:r>
      <w:proofErr w:type="gramStart"/>
      <w:r w:rsidRPr="009C323F">
        <w:rPr>
          <w:rFonts w:asciiTheme="majorHAnsi" w:hAnsiTheme="majorHAnsi" w:cstheme="majorHAnsi"/>
        </w:rPr>
        <w:t>has been made</w:t>
      </w:r>
      <w:proofErr w:type="gramEnd"/>
      <w:r w:rsidRPr="009C323F">
        <w:rPr>
          <w:rFonts w:asciiTheme="majorHAnsi" w:hAnsiTheme="majorHAnsi" w:cstheme="majorHAnsi"/>
        </w:rPr>
        <w:t xml:space="preserve"> to ensure that local authorities have access to emergency cash or sustainable funding which will allow them to provide this support.</w:t>
      </w:r>
      <w:r w:rsidRPr="009C323F">
        <w:rPr>
          <w:rFonts w:asciiTheme="majorHAnsi" w:hAnsiTheme="majorHAnsi" w:cstheme="majorHAnsi"/>
          <w:b/>
        </w:rPr>
        <w:t xml:space="preserve"> </w:t>
      </w:r>
      <w:r w:rsidRPr="009C323F">
        <w:rPr>
          <w:rFonts w:asciiTheme="majorHAnsi" w:hAnsiTheme="majorHAnsi" w:cstheme="majorHAnsi"/>
        </w:rPr>
        <w:t xml:space="preserve">In fact, Women’s Aid estimates that an annual commitment of £393 million </w:t>
      </w:r>
      <w:proofErr w:type="gramStart"/>
      <w:r w:rsidRPr="009C323F">
        <w:rPr>
          <w:rFonts w:asciiTheme="majorHAnsi" w:hAnsiTheme="majorHAnsi" w:cstheme="majorHAnsi"/>
        </w:rPr>
        <w:t>is needed</w:t>
      </w:r>
      <w:proofErr w:type="gramEnd"/>
      <w:r w:rsidRPr="009C323F">
        <w:rPr>
          <w:rFonts w:asciiTheme="majorHAnsi" w:hAnsiTheme="majorHAnsi" w:cstheme="majorHAnsi"/>
        </w:rPr>
        <w:t xml:space="preserve"> to sustain domestic abuse services and prevent women and children from being turned away from refuges</w:t>
      </w:r>
      <w:r w:rsidR="009C323F">
        <w:rPr>
          <w:rStyle w:val="FootnoteReference"/>
          <w:rFonts w:asciiTheme="majorHAnsi" w:hAnsiTheme="majorHAnsi" w:cstheme="majorHAnsi"/>
        </w:rPr>
        <w:footnoteReference w:id="2"/>
      </w:r>
      <w:r w:rsidRPr="009C323F">
        <w:rPr>
          <w:rFonts w:asciiTheme="majorHAnsi" w:hAnsiTheme="majorHAnsi" w:cstheme="majorHAnsi"/>
        </w:rPr>
        <w:t>. The bill must include increased funding to domestic abuse services to ensure they can keep providing their vital</w:t>
      </w:r>
      <w:r w:rsidR="00C73D02">
        <w:rPr>
          <w:rFonts w:asciiTheme="majorHAnsi" w:hAnsiTheme="majorHAnsi" w:cstheme="majorHAnsi"/>
        </w:rPr>
        <w:t>,</w:t>
      </w:r>
      <w:r w:rsidRPr="009C323F">
        <w:rPr>
          <w:rFonts w:asciiTheme="majorHAnsi" w:hAnsiTheme="majorHAnsi" w:cstheme="majorHAnsi"/>
        </w:rPr>
        <w:t xml:space="preserve"> lifesaving services.</w:t>
      </w:r>
    </w:p>
    <w:p w:rsidR="00962A38" w:rsidRPr="009C323F" w:rsidRDefault="00962A38" w:rsidP="00962A38">
      <w:pPr>
        <w:pStyle w:val="ListParagraph"/>
        <w:numPr>
          <w:ilvl w:val="0"/>
          <w:numId w:val="3"/>
        </w:numPr>
        <w:spacing w:after="0"/>
        <w:jc w:val="both"/>
        <w:textAlignment w:val="baseline"/>
        <w:rPr>
          <w:rFonts w:asciiTheme="majorHAnsi" w:hAnsiTheme="majorHAnsi" w:cstheme="majorHAnsi"/>
          <w:b/>
          <w:sz w:val="24"/>
          <w:szCs w:val="24"/>
        </w:rPr>
      </w:pPr>
      <w:r w:rsidRPr="009C323F">
        <w:rPr>
          <w:rFonts w:asciiTheme="majorHAnsi" w:hAnsiTheme="majorHAnsi" w:cstheme="majorHAnsi"/>
          <w:b/>
          <w:sz w:val="24"/>
          <w:szCs w:val="24"/>
        </w:rPr>
        <w:t xml:space="preserve">Giving survivor’s priority need: </w:t>
      </w:r>
      <w:r w:rsidRPr="009C323F">
        <w:rPr>
          <w:rFonts w:asciiTheme="majorHAnsi" w:hAnsiTheme="majorHAnsi" w:cstheme="majorHAnsi"/>
          <w:sz w:val="24"/>
          <w:szCs w:val="24"/>
        </w:rPr>
        <w:t xml:space="preserve">The domestic violence bill primarily focuses on a criminal justice response to protecting survivors and largely fails to consider the need for a more </w:t>
      </w:r>
      <w:proofErr w:type="gramStart"/>
      <w:r w:rsidRPr="009C323F">
        <w:rPr>
          <w:rFonts w:asciiTheme="majorHAnsi" w:hAnsiTheme="majorHAnsi" w:cstheme="majorHAnsi"/>
          <w:sz w:val="24"/>
          <w:szCs w:val="24"/>
        </w:rPr>
        <w:t>wider</w:t>
      </w:r>
      <w:proofErr w:type="gramEnd"/>
      <w:r w:rsidRPr="009C323F">
        <w:rPr>
          <w:rFonts w:asciiTheme="majorHAnsi" w:hAnsiTheme="majorHAnsi" w:cstheme="majorHAnsi"/>
          <w:sz w:val="24"/>
          <w:szCs w:val="24"/>
        </w:rPr>
        <w:t xml:space="preserve"> societal response such as housing</w:t>
      </w:r>
      <w:r w:rsidR="00C73D02">
        <w:rPr>
          <w:rFonts w:asciiTheme="majorHAnsi" w:hAnsiTheme="majorHAnsi" w:cstheme="majorHAnsi"/>
          <w:sz w:val="24"/>
          <w:szCs w:val="24"/>
        </w:rPr>
        <w:t xml:space="preserve"> provision</w:t>
      </w:r>
      <w:r w:rsidRPr="009C323F">
        <w:rPr>
          <w:rFonts w:asciiTheme="majorHAnsi" w:hAnsiTheme="majorHAnsi" w:cstheme="majorHAnsi"/>
          <w:sz w:val="24"/>
          <w:szCs w:val="24"/>
        </w:rPr>
        <w:t xml:space="preserve">. Survivors of domestic abuse are not automatically considered as being in ‘priority need’ for accommodation if they become homeless and local authorities will only consider survivors as ‘priority need’ if the authority is satisfied that they have met an additional ‘vulnerability’ test. There are concerns that by leaving it down to the local </w:t>
      </w:r>
      <w:proofErr w:type="gramStart"/>
      <w:r w:rsidRPr="009C323F">
        <w:rPr>
          <w:rFonts w:asciiTheme="majorHAnsi" w:hAnsiTheme="majorHAnsi" w:cstheme="majorHAnsi"/>
          <w:sz w:val="24"/>
          <w:szCs w:val="24"/>
        </w:rPr>
        <w:t>authorities</w:t>
      </w:r>
      <w:proofErr w:type="gramEnd"/>
      <w:r w:rsidRPr="009C323F">
        <w:rPr>
          <w:rFonts w:asciiTheme="majorHAnsi" w:hAnsiTheme="majorHAnsi" w:cstheme="majorHAnsi"/>
          <w:sz w:val="24"/>
          <w:szCs w:val="24"/>
        </w:rPr>
        <w:t xml:space="preserve"> discretion, women who need help will be turned away. Women’s Aid No Woman Turned Away Project has highlighted this concern.  </w:t>
      </w:r>
      <w:r w:rsidR="00D72A37">
        <w:rPr>
          <w:rFonts w:asciiTheme="majorHAnsi" w:hAnsiTheme="majorHAnsi" w:cstheme="majorHAnsi"/>
          <w:sz w:val="24"/>
          <w:szCs w:val="24"/>
        </w:rPr>
        <w:t>In 2016-17</w:t>
      </w:r>
      <w:r w:rsidRPr="009C323F">
        <w:rPr>
          <w:rFonts w:asciiTheme="majorHAnsi" w:hAnsiTheme="majorHAnsi" w:cstheme="majorHAnsi"/>
          <w:sz w:val="24"/>
          <w:szCs w:val="24"/>
        </w:rPr>
        <w:t xml:space="preserve">, their research found that </w:t>
      </w:r>
      <w:proofErr w:type="gramStart"/>
      <w:r w:rsidRPr="009C323F">
        <w:rPr>
          <w:rFonts w:asciiTheme="majorHAnsi" w:hAnsiTheme="majorHAnsi" w:cstheme="majorHAnsi"/>
          <w:sz w:val="24"/>
          <w:szCs w:val="24"/>
        </w:rPr>
        <w:t>19% of the survivors supported by the project has been prevented by local housing authorities from a valid homeless application</w:t>
      </w:r>
      <w:proofErr w:type="gramEnd"/>
      <w:r w:rsidRPr="009C323F">
        <w:rPr>
          <w:rFonts w:asciiTheme="majorHAnsi" w:hAnsiTheme="majorHAnsi" w:cstheme="majorHAnsi"/>
          <w:sz w:val="24"/>
          <w:szCs w:val="24"/>
        </w:rPr>
        <w:t>.</w:t>
      </w:r>
      <w:r w:rsidR="009C323F">
        <w:rPr>
          <w:rStyle w:val="FootnoteReference"/>
          <w:rFonts w:asciiTheme="majorHAnsi" w:hAnsiTheme="majorHAnsi" w:cstheme="majorHAnsi"/>
          <w:sz w:val="24"/>
          <w:szCs w:val="24"/>
        </w:rPr>
        <w:footnoteReference w:id="3"/>
      </w:r>
      <w:r w:rsidRPr="009C323F">
        <w:rPr>
          <w:rFonts w:asciiTheme="majorHAnsi" w:hAnsiTheme="majorHAnsi" w:cstheme="majorHAnsi"/>
          <w:sz w:val="24"/>
          <w:szCs w:val="24"/>
        </w:rPr>
        <w:t xml:space="preserve"> To ensure </w:t>
      </w:r>
      <w:r w:rsidRPr="009C323F">
        <w:rPr>
          <w:rFonts w:asciiTheme="majorHAnsi" w:eastAsia="Times New Roman" w:hAnsiTheme="majorHAnsi" w:cstheme="majorHAnsi"/>
          <w:sz w:val="24"/>
          <w:szCs w:val="24"/>
          <w:lang w:eastAsia="en-GB"/>
        </w:rPr>
        <w:t xml:space="preserve">domestic violence legislation supports the safety of all survivors, it is imperative all individuals fleeing abuse </w:t>
      </w:r>
      <w:proofErr w:type="gramStart"/>
      <w:r w:rsidRPr="009C323F">
        <w:rPr>
          <w:rFonts w:asciiTheme="majorHAnsi" w:eastAsia="Times New Roman" w:hAnsiTheme="majorHAnsi" w:cstheme="majorHAnsi"/>
          <w:sz w:val="24"/>
          <w:szCs w:val="24"/>
          <w:lang w:eastAsia="en-GB"/>
        </w:rPr>
        <w:t>are considered</w:t>
      </w:r>
      <w:proofErr w:type="gramEnd"/>
      <w:r w:rsidRPr="009C323F">
        <w:rPr>
          <w:rFonts w:asciiTheme="majorHAnsi" w:eastAsia="Times New Roman" w:hAnsiTheme="majorHAnsi" w:cstheme="majorHAnsi"/>
          <w:sz w:val="24"/>
          <w:szCs w:val="24"/>
          <w:lang w:eastAsia="en-GB"/>
        </w:rPr>
        <w:t xml:space="preserve"> to be in priority need of housing. </w:t>
      </w:r>
    </w:p>
    <w:p w:rsidR="00962A38" w:rsidRPr="009C323F" w:rsidRDefault="00962A38" w:rsidP="00962A38">
      <w:pPr>
        <w:pStyle w:val="ListParagraph"/>
        <w:numPr>
          <w:ilvl w:val="0"/>
          <w:numId w:val="3"/>
        </w:numPr>
        <w:spacing w:after="0"/>
        <w:jc w:val="both"/>
        <w:textAlignment w:val="baseline"/>
        <w:rPr>
          <w:rFonts w:asciiTheme="majorHAnsi" w:hAnsiTheme="majorHAnsi" w:cstheme="majorHAnsi"/>
          <w:b/>
          <w:sz w:val="24"/>
          <w:szCs w:val="24"/>
        </w:rPr>
      </w:pPr>
      <w:r w:rsidRPr="009C323F">
        <w:rPr>
          <w:rFonts w:asciiTheme="majorHAnsi" w:hAnsiTheme="majorHAnsi" w:cstheme="majorHAnsi"/>
          <w:b/>
          <w:sz w:val="24"/>
          <w:szCs w:val="24"/>
        </w:rPr>
        <w:t xml:space="preserve">Protecting migrant women: </w:t>
      </w:r>
      <w:r w:rsidRPr="009C323F">
        <w:rPr>
          <w:rFonts w:asciiTheme="majorHAnsi" w:hAnsiTheme="majorHAnsi" w:cstheme="majorHAnsi"/>
          <w:sz w:val="24"/>
          <w:szCs w:val="24"/>
        </w:rPr>
        <w:t xml:space="preserve">Receiving the necessary help to escape abuse should not dependent on immigration status. Migrant women who have No Recourse to Public Funds (NRPF) face significant barriers to accessing support services. This includes </w:t>
      </w:r>
      <w:r w:rsidRPr="009C323F">
        <w:rPr>
          <w:rFonts w:asciiTheme="majorHAnsi" w:hAnsiTheme="majorHAnsi" w:cstheme="majorHAnsi"/>
          <w:sz w:val="24"/>
          <w:szCs w:val="24"/>
        </w:rPr>
        <w:lastRenderedPageBreak/>
        <w:t xml:space="preserve">refuges. The costs of refuge services </w:t>
      </w:r>
      <w:proofErr w:type="gramStart"/>
      <w:r w:rsidRPr="009C323F">
        <w:rPr>
          <w:rFonts w:asciiTheme="majorHAnsi" w:hAnsiTheme="majorHAnsi" w:cstheme="majorHAnsi"/>
          <w:sz w:val="24"/>
          <w:szCs w:val="24"/>
        </w:rPr>
        <w:t>are largely met</w:t>
      </w:r>
      <w:proofErr w:type="gramEnd"/>
      <w:r w:rsidRPr="009C323F">
        <w:rPr>
          <w:rFonts w:asciiTheme="majorHAnsi" w:hAnsiTheme="majorHAnsi" w:cstheme="majorHAnsi"/>
          <w:sz w:val="24"/>
          <w:szCs w:val="24"/>
        </w:rPr>
        <w:t xml:space="preserve"> through housing benefit, which those with NRPF are unable to access. Women’s Aid identified that over a quarter of women supported by their No Woman Turned Away project had NRPF</w:t>
      </w:r>
      <w:r w:rsidR="00D72A37">
        <w:rPr>
          <w:rStyle w:val="FootnoteReference"/>
          <w:rFonts w:asciiTheme="majorHAnsi" w:hAnsiTheme="majorHAnsi" w:cstheme="majorHAnsi"/>
          <w:sz w:val="24"/>
          <w:szCs w:val="24"/>
        </w:rPr>
        <w:footnoteReference w:id="4"/>
      </w:r>
      <w:r w:rsidRPr="009C323F">
        <w:rPr>
          <w:rFonts w:asciiTheme="majorHAnsi" w:hAnsiTheme="majorHAnsi" w:cstheme="majorHAnsi"/>
          <w:sz w:val="24"/>
          <w:szCs w:val="24"/>
        </w:rPr>
        <w:t>. The bill must extend support to women with No Recourse to Public Funds to ensure that all women can access the support they need, regardless of their immigration status.</w:t>
      </w:r>
    </w:p>
    <w:p w:rsidR="00962A38" w:rsidRPr="009C323F" w:rsidRDefault="00962A38" w:rsidP="00962A38">
      <w:pPr>
        <w:rPr>
          <w:rFonts w:asciiTheme="majorHAnsi" w:hAnsiTheme="majorHAnsi" w:cstheme="majorHAnsi"/>
          <w:sz w:val="24"/>
          <w:szCs w:val="24"/>
        </w:rPr>
      </w:pPr>
    </w:p>
    <w:p w:rsidR="00962A38" w:rsidRPr="009C323F" w:rsidRDefault="00962A38" w:rsidP="00962A38">
      <w:pPr>
        <w:rPr>
          <w:rFonts w:asciiTheme="majorHAnsi" w:hAnsiTheme="majorHAnsi" w:cstheme="majorHAnsi"/>
          <w:sz w:val="24"/>
          <w:szCs w:val="24"/>
        </w:rPr>
      </w:pPr>
      <w:r w:rsidRPr="009C323F">
        <w:rPr>
          <w:rFonts w:asciiTheme="majorHAnsi" w:hAnsiTheme="majorHAnsi" w:cstheme="majorHAnsi"/>
          <w:sz w:val="24"/>
          <w:szCs w:val="24"/>
        </w:rPr>
        <w:t xml:space="preserve">As a member of the bill committee, I hope you will support these crucial changes to ensure that </w:t>
      </w:r>
      <w:r w:rsidRPr="009C323F">
        <w:rPr>
          <w:rFonts w:asciiTheme="majorHAnsi" w:hAnsiTheme="majorHAnsi" w:cstheme="majorHAnsi"/>
          <w:spacing w:val="2"/>
          <w:sz w:val="24"/>
          <w:szCs w:val="24"/>
        </w:rPr>
        <w:t>it</w:t>
      </w:r>
      <w:r w:rsidR="00A304B1">
        <w:rPr>
          <w:rFonts w:asciiTheme="majorHAnsi" w:hAnsiTheme="majorHAnsi" w:cstheme="majorHAnsi"/>
          <w:spacing w:val="2"/>
          <w:sz w:val="24"/>
          <w:szCs w:val="24"/>
        </w:rPr>
        <w:t xml:space="preserve"> i</w:t>
      </w:r>
      <w:r w:rsidRPr="009C323F">
        <w:rPr>
          <w:rFonts w:asciiTheme="majorHAnsi" w:hAnsiTheme="majorHAnsi" w:cstheme="majorHAnsi"/>
          <w:spacing w:val="2"/>
          <w:sz w:val="24"/>
          <w:szCs w:val="24"/>
        </w:rPr>
        <w:t>s a bill that truly protects all experiencing domestic abuse</w:t>
      </w:r>
      <w:r w:rsidRPr="009C323F">
        <w:rPr>
          <w:rFonts w:asciiTheme="majorHAnsi" w:hAnsiTheme="majorHAnsi" w:cstheme="majorHAnsi"/>
          <w:spacing w:val="2"/>
          <w:sz w:val="24"/>
          <w:szCs w:val="24"/>
        </w:rPr>
        <w:t>.</w:t>
      </w:r>
    </w:p>
    <w:p w:rsidR="00962A38" w:rsidRPr="009C323F" w:rsidRDefault="00962A38" w:rsidP="00962A38">
      <w:pPr>
        <w:rPr>
          <w:rFonts w:asciiTheme="majorHAnsi" w:hAnsiTheme="majorHAnsi" w:cstheme="majorHAnsi"/>
          <w:sz w:val="24"/>
          <w:szCs w:val="24"/>
        </w:rPr>
      </w:pPr>
      <w:r w:rsidRPr="009C323F">
        <w:rPr>
          <w:rFonts w:asciiTheme="majorHAnsi" w:hAnsiTheme="majorHAnsi" w:cstheme="majorHAnsi"/>
          <w:sz w:val="24"/>
          <w:szCs w:val="24"/>
        </w:rPr>
        <w:t xml:space="preserve">Thank you for your consideration of this letter and I look forward to hearing from you. </w:t>
      </w:r>
    </w:p>
    <w:p w:rsidR="00962A38" w:rsidRPr="009C323F" w:rsidRDefault="009C323F" w:rsidP="00962A38">
      <w:pPr>
        <w:rPr>
          <w:rFonts w:asciiTheme="majorHAnsi" w:hAnsiTheme="majorHAnsi" w:cstheme="majorHAnsi"/>
          <w:sz w:val="24"/>
          <w:szCs w:val="24"/>
        </w:rPr>
      </w:pPr>
      <w:r w:rsidRPr="009C323F">
        <w:rPr>
          <w:rFonts w:asciiTheme="majorHAnsi" w:hAnsiTheme="majorHAnsi" w:cstheme="majorHAnsi"/>
          <w:sz w:val="24"/>
          <w:szCs w:val="24"/>
        </w:rPr>
        <w:br/>
        <w:t xml:space="preserve">Yours sincerely, </w:t>
      </w:r>
    </w:p>
    <w:p w:rsidR="009C323F" w:rsidRPr="009C323F" w:rsidRDefault="009C323F" w:rsidP="00962A38">
      <w:pPr>
        <w:rPr>
          <w:rFonts w:asciiTheme="majorHAnsi" w:hAnsiTheme="majorHAnsi" w:cstheme="majorHAnsi"/>
          <w:sz w:val="24"/>
          <w:szCs w:val="24"/>
        </w:rPr>
      </w:pPr>
      <w:r w:rsidRPr="009C323F">
        <w:rPr>
          <w:rFonts w:asciiTheme="majorHAnsi" w:hAnsiTheme="majorHAnsi" w:cstheme="majorHAnsi"/>
          <w:sz w:val="24"/>
          <w:szCs w:val="24"/>
        </w:rPr>
        <w:t>[</w:t>
      </w:r>
      <w:proofErr w:type="gramStart"/>
      <w:r w:rsidRPr="009C323F">
        <w:rPr>
          <w:rFonts w:asciiTheme="majorHAnsi" w:hAnsiTheme="majorHAnsi" w:cstheme="majorHAnsi"/>
          <w:sz w:val="24"/>
          <w:szCs w:val="24"/>
        </w:rPr>
        <w:t>your</w:t>
      </w:r>
      <w:proofErr w:type="gramEnd"/>
      <w:r w:rsidRPr="009C323F">
        <w:rPr>
          <w:rFonts w:asciiTheme="majorHAnsi" w:hAnsiTheme="majorHAnsi" w:cstheme="majorHAnsi"/>
          <w:sz w:val="24"/>
          <w:szCs w:val="24"/>
        </w:rPr>
        <w:t xml:space="preserve"> name]</w:t>
      </w:r>
    </w:p>
    <w:p w:rsidR="00962A38" w:rsidRDefault="00962A38" w:rsidP="00962A38">
      <w:bookmarkStart w:id="0" w:name="_GoBack"/>
      <w:bookmarkEnd w:id="0"/>
    </w:p>
    <w:sectPr w:rsidR="00962A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639" w:rsidRDefault="00DB1639" w:rsidP="009C323F">
      <w:pPr>
        <w:spacing w:after="0" w:line="240" w:lineRule="auto"/>
      </w:pPr>
      <w:r>
        <w:separator/>
      </w:r>
    </w:p>
  </w:endnote>
  <w:endnote w:type="continuationSeparator" w:id="0">
    <w:p w:rsidR="00DB1639" w:rsidRDefault="00DB1639" w:rsidP="009C3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639" w:rsidRDefault="00DB1639" w:rsidP="009C323F">
      <w:pPr>
        <w:spacing w:after="0" w:line="240" w:lineRule="auto"/>
      </w:pPr>
      <w:r>
        <w:separator/>
      </w:r>
    </w:p>
  </w:footnote>
  <w:footnote w:type="continuationSeparator" w:id="0">
    <w:p w:rsidR="00DB1639" w:rsidRDefault="00DB1639" w:rsidP="009C323F">
      <w:pPr>
        <w:spacing w:after="0" w:line="240" w:lineRule="auto"/>
      </w:pPr>
      <w:r>
        <w:continuationSeparator/>
      </w:r>
    </w:p>
  </w:footnote>
  <w:footnote w:id="1">
    <w:p w:rsidR="009C323F" w:rsidRDefault="009C323F">
      <w:pPr>
        <w:pStyle w:val="FootnoteText"/>
      </w:pPr>
      <w:r>
        <w:rPr>
          <w:rStyle w:val="FootnoteReference"/>
        </w:rPr>
        <w:footnoteRef/>
      </w:r>
      <w:r>
        <w:t xml:space="preserve">  Refuge (2020) </w:t>
      </w:r>
      <w:r w:rsidRPr="009C323F">
        <w:t>Refuge reports further increase in demand for its National Domestic Abuse Helpline services during lockdown.</w:t>
      </w:r>
    </w:p>
  </w:footnote>
  <w:footnote w:id="2">
    <w:p w:rsidR="009C323F" w:rsidRDefault="009C323F">
      <w:pPr>
        <w:pStyle w:val="FootnoteText"/>
      </w:pPr>
      <w:r>
        <w:rPr>
          <w:rStyle w:val="FootnoteReference"/>
        </w:rPr>
        <w:footnoteRef/>
      </w:r>
      <w:r>
        <w:t xml:space="preserve"> Women’s Aid (2019) </w:t>
      </w:r>
      <w:r w:rsidRPr="009C323F">
        <w:t>Funding specialist support for domestic abuse survivors</w:t>
      </w:r>
    </w:p>
  </w:footnote>
  <w:footnote w:id="3">
    <w:p w:rsidR="00D72A37" w:rsidRDefault="009C323F">
      <w:pPr>
        <w:pStyle w:val="FootnoteText"/>
      </w:pPr>
      <w:r>
        <w:rPr>
          <w:rStyle w:val="FootnoteReference"/>
        </w:rPr>
        <w:footnoteRef/>
      </w:r>
      <w:r>
        <w:t xml:space="preserve"> </w:t>
      </w:r>
      <w:r w:rsidR="00D72A37">
        <w:t>Women’s Aid (2017) Nowhere to turn</w:t>
      </w:r>
    </w:p>
  </w:footnote>
  <w:footnote w:id="4">
    <w:p w:rsidR="00D72A37" w:rsidRDefault="00D72A37">
      <w:pPr>
        <w:pStyle w:val="FootnoteText"/>
      </w:pPr>
      <w:r>
        <w:rPr>
          <w:rStyle w:val="FootnoteReference"/>
        </w:rPr>
        <w:footnoteRef/>
      </w:r>
      <w:r>
        <w:t xml:space="preserve"> </w:t>
      </w:r>
      <w:r>
        <w:t>Women’s Aid (2017) Nowhere to turn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44099"/>
    <w:multiLevelType w:val="hybridMultilevel"/>
    <w:tmpl w:val="F3A23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A61500"/>
    <w:multiLevelType w:val="hybridMultilevel"/>
    <w:tmpl w:val="A4A6E8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4964B1"/>
    <w:multiLevelType w:val="hybridMultilevel"/>
    <w:tmpl w:val="4CF8311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3F4"/>
    <w:rsid w:val="000443F4"/>
    <w:rsid w:val="00504285"/>
    <w:rsid w:val="007932E8"/>
    <w:rsid w:val="00815BEB"/>
    <w:rsid w:val="00962A38"/>
    <w:rsid w:val="009C323F"/>
    <w:rsid w:val="00A304B1"/>
    <w:rsid w:val="00AE03F8"/>
    <w:rsid w:val="00C73D02"/>
    <w:rsid w:val="00D72A37"/>
    <w:rsid w:val="00DB16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3423"/>
  <w15:chartTrackingRefBased/>
  <w15:docId w15:val="{6BA8816E-7BF7-4AD0-90D9-72C5EAA20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A38"/>
    <w:pPr>
      <w:ind w:left="720"/>
      <w:contextualSpacing/>
    </w:pPr>
  </w:style>
  <w:style w:type="character" w:styleId="Hyperlink">
    <w:name w:val="Hyperlink"/>
    <w:basedOn w:val="DefaultParagraphFont"/>
    <w:uiPriority w:val="99"/>
    <w:unhideWhenUsed/>
    <w:rsid w:val="00962A38"/>
    <w:rPr>
      <w:color w:val="0563C1" w:themeColor="hyperlink"/>
      <w:u w:val="single"/>
    </w:rPr>
  </w:style>
  <w:style w:type="paragraph" w:styleId="NormalWeb">
    <w:name w:val="Normal (Web)"/>
    <w:basedOn w:val="Normal"/>
    <w:uiPriority w:val="99"/>
    <w:unhideWhenUsed/>
    <w:rsid w:val="00962A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62A38"/>
    <w:rPr>
      <w:color w:val="954F72" w:themeColor="followedHyperlink"/>
      <w:u w:val="single"/>
    </w:rPr>
  </w:style>
  <w:style w:type="paragraph" w:styleId="FootnoteText">
    <w:name w:val="footnote text"/>
    <w:basedOn w:val="Normal"/>
    <w:link w:val="FootnoteTextChar"/>
    <w:uiPriority w:val="99"/>
    <w:semiHidden/>
    <w:unhideWhenUsed/>
    <w:rsid w:val="009C32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323F"/>
    <w:rPr>
      <w:sz w:val="20"/>
      <w:szCs w:val="20"/>
    </w:rPr>
  </w:style>
  <w:style w:type="character" w:styleId="FootnoteReference">
    <w:name w:val="footnote reference"/>
    <w:basedOn w:val="DefaultParagraphFont"/>
    <w:uiPriority w:val="99"/>
    <w:semiHidden/>
    <w:unhideWhenUsed/>
    <w:rsid w:val="009C32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4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A890F-E048-4486-BE79-49296C6E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Horton</dc:creator>
  <cp:keywords/>
  <dc:description/>
  <cp:lastModifiedBy>Josie Horton</cp:lastModifiedBy>
  <cp:revision>2</cp:revision>
  <dcterms:created xsi:type="dcterms:W3CDTF">2020-05-28T15:59:00Z</dcterms:created>
  <dcterms:modified xsi:type="dcterms:W3CDTF">2020-05-28T15:59:00Z</dcterms:modified>
</cp:coreProperties>
</file>